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9EAD" w14:textId="2E07C602" w:rsidR="00C12E67" w:rsidRDefault="00300F45" w:rsidP="00C12E6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w:t>
      </w:r>
      <w:r w:rsidR="00C12E67">
        <w:rPr>
          <w:rFonts w:ascii="Times New Roman" w:hAnsi="Times New Roman" w:cs="Times New Roman"/>
          <w:b/>
          <w:sz w:val="24"/>
          <w:szCs w:val="24"/>
        </w:rPr>
        <w:t xml:space="preserve">äidis </w:t>
      </w:r>
      <w:r w:rsidR="00A502BA">
        <w:rPr>
          <w:rFonts w:ascii="Times New Roman" w:hAnsi="Times New Roman" w:cs="Times New Roman"/>
          <w:b/>
          <w:sz w:val="24"/>
          <w:szCs w:val="24"/>
        </w:rPr>
        <w:t>5</w:t>
      </w:r>
    </w:p>
    <w:p w14:paraId="7A4322CB" w14:textId="77777777" w:rsidR="00C12E67" w:rsidRDefault="00C12E67" w:rsidP="00FF06F4">
      <w:pPr>
        <w:spacing w:after="0" w:line="240" w:lineRule="auto"/>
        <w:rPr>
          <w:rFonts w:ascii="Times New Roman" w:hAnsi="Times New Roman" w:cs="Times New Roman"/>
          <w:b/>
          <w:sz w:val="24"/>
          <w:szCs w:val="24"/>
        </w:rPr>
      </w:pPr>
    </w:p>
    <w:p w14:paraId="7C9ABEAD" w14:textId="77777777" w:rsidR="001E02D9" w:rsidRPr="0051747F" w:rsidRDefault="003D6714" w:rsidP="00FF06F4">
      <w:pPr>
        <w:spacing w:after="0" w:line="240" w:lineRule="auto"/>
        <w:rPr>
          <w:rFonts w:ascii="Times New Roman" w:hAnsi="Times New Roman" w:cs="Times New Roman"/>
          <w:b/>
          <w:sz w:val="24"/>
          <w:szCs w:val="24"/>
        </w:rPr>
      </w:pPr>
      <w:r w:rsidRPr="0051747F">
        <w:rPr>
          <w:rFonts w:ascii="Times New Roman" w:hAnsi="Times New Roman" w:cs="Times New Roman"/>
          <w:b/>
          <w:sz w:val="24"/>
          <w:szCs w:val="24"/>
        </w:rPr>
        <w:t>JÄÄTMEÕIEND</w:t>
      </w:r>
    </w:p>
    <w:p w14:paraId="5791F9A4" w14:textId="21495247" w:rsidR="00F8694B" w:rsidRPr="009C5D1B" w:rsidRDefault="003165FA" w:rsidP="00F86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Ringmajanduse</w:t>
      </w:r>
      <w:r w:rsidR="001E02D9" w:rsidRPr="009C5D1B">
        <w:rPr>
          <w:rFonts w:ascii="Times New Roman" w:hAnsi="Times New Roman" w:cs="Times New Roman"/>
          <w:sz w:val="24"/>
          <w:szCs w:val="24"/>
        </w:rPr>
        <w:t>programmi maastikupilti kahjustava kasutusest välja langenud ehitise likvideerimise alamprogrammi esitatud taotluse rahastamisel on toetuse saajal kohustus esitada lõpparuandes või selle lisades andmed jäätmete liikide ja koguste kohta ning kellele jäätmed käitlemiseks üle anti.</w:t>
      </w:r>
      <w:r w:rsidR="00F8694B">
        <w:rPr>
          <w:rFonts w:ascii="Times New Roman" w:hAnsi="Times New Roman" w:cs="Times New Roman"/>
          <w:sz w:val="24"/>
          <w:szCs w:val="24"/>
        </w:rPr>
        <w:t xml:space="preserve"> </w:t>
      </w:r>
      <w:r w:rsidR="006660DC" w:rsidRPr="009C5D1B">
        <w:rPr>
          <w:rFonts w:ascii="Times New Roman" w:hAnsi="Times New Roman" w:cs="Times New Roman"/>
          <w:sz w:val="24"/>
          <w:szCs w:val="24"/>
        </w:rPr>
        <w:t xml:space="preserve">Koostatakse ehitus-lammutusjäätmete käitlemise kohta objektil vastavalt </w:t>
      </w:r>
      <w:r w:rsidR="00300F45">
        <w:rPr>
          <w:rStyle w:val="normaltextrun"/>
          <w:b/>
          <w:bCs/>
          <w:color w:val="000000"/>
          <w:shd w:val="clear" w:color="auto" w:fill="FFFFFF"/>
        </w:rPr>
        <w:t>lõpparuande kohustuslikud lisad</w:t>
      </w:r>
      <w:r w:rsidR="00300F45">
        <w:rPr>
          <w:rFonts w:ascii="Times New Roman" w:hAnsi="Times New Roman" w:cs="Times New Roman"/>
          <w:sz w:val="24"/>
          <w:szCs w:val="24"/>
        </w:rPr>
        <w:t xml:space="preserve"> </w:t>
      </w:r>
      <w:r w:rsidR="0087229B">
        <w:rPr>
          <w:rFonts w:ascii="Times New Roman" w:hAnsi="Times New Roman" w:cs="Times New Roman"/>
          <w:sz w:val="24"/>
          <w:szCs w:val="24"/>
        </w:rPr>
        <w:t xml:space="preserve">p </w:t>
      </w:r>
      <w:r w:rsidR="00300F45">
        <w:rPr>
          <w:rFonts w:ascii="Times New Roman" w:hAnsi="Times New Roman" w:cs="Times New Roman"/>
          <w:sz w:val="24"/>
          <w:szCs w:val="24"/>
        </w:rPr>
        <w:t>6.1</w:t>
      </w:r>
      <w:r w:rsidR="0087229B">
        <w:rPr>
          <w:rFonts w:ascii="Times New Roman" w:hAnsi="Times New Roman" w:cs="Times New Roman"/>
          <w:sz w:val="24"/>
          <w:szCs w:val="24"/>
        </w:rPr>
        <w:t xml:space="preserve"> toodule</w:t>
      </w:r>
      <w:r w:rsidR="006660DC" w:rsidRPr="009C5D1B">
        <w:rPr>
          <w:rFonts w:ascii="Times New Roman" w:hAnsi="Times New Roman" w:cs="Times New Roman"/>
          <w:sz w:val="24"/>
          <w:szCs w:val="24"/>
        </w:rPr>
        <w:t>.</w:t>
      </w:r>
    </w:p>
    <w:p w14:paraId="16230017" w14:textId="77777777" w:rsidR="0051747F" w:rsidRDefault="0051747F" w:rsidP="00FF06F4">
      <w:pPr>
        <w:spacing w:after="0" w:line="240" w:lineRule="auto"/>
        <w:rPr>
          <w:rFonts w:ascii="Times New Roman" w:hAnsi="Times New Roman" w:cs="Times New Roman"/>
          <w:sz w:val="24"/>
          <w:szCs w:val="24"/>
        </w:rPr>
      </w:pPr>
    </w:p>
    <w:p w14:paraId="57C74154" w14:textId="77777777" w:rsidR="009C5D1B" w:rsidRPr="009C5D1B" w:rsidRDefault="001B7090" w:rsidP="00FF06F4">
      <w:pPr>
        <w:spacing w:after="0" w:line="240" w:lineRule="auto"/>
        <w:rPr>
          <w:rFonts w:ascii="Times New Roman" w:eastAsia="Calibri" w:hAnsi="Times New Roman" w:cs="Times New Roman"/>
          <w:sz w:val="24"/>
          <w:szCs w:val="24"/>
        </w:rPr>
      </w:pPr>
      <w:r w:rsidRPr="009C5D1B">
        <w:rPr>
          <w:rFonts w:ascii="Times New Roman" w:hAnsi="Times New Roman" w:cs="Times New Roman"/>
          <w:sz w:val="24"/>
          <w:szCs w:val="24"/>
        </w:rPr>
        <w:t>I. Üldandmed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458"/>
        <w:gridCol w:w="2947"/>
        <w:gridCol w:w="414"/>
        <w:gridCol w:w="1321"/>
        <w:gridCol w:w="302"/>
        <w:gridCol w:w="302"/>
        <w:gridCol w:w="302"/>
        <w:gridCol w:w="308"/>
        <w:gridCol w:w="308"/>
        <w:gridCol w:w="299"/>
        <w:gridCol w:w="347"/>
        <w:gridCol w:w="327"/>
        <w:gridCol w:w="327"/>
        <w:gridCol w:w="327"/>
        <w:gridCol w:w="308"/>
        <w:gridCol w:w="241"/>
        <w:gridCol w:w="235"/>
        <w:gridCol w:w="222"/>
      </w:tblGrid>
      <w:tr w:rsidR="009C5D1B" w:rsidRPr="009C5D1B" w14:paraId="56E7E49A" w14:textId="77777777" w:rsidTr="008B7C4A">
        <w:trPr>
          <w:trHeight w:val="690"/>
        </w:trPr>
        <w:tc>
          <w:tcPr>
            <w:tcW w:w="964" w:type="pct"/>
          </w:tcPr>
          <w:p w14:paraId="12221E97" w14:textId="77777777" w:rsidR="00F53BF0" w:rsidRPr="009C5D1B" w:rsidRDefault="00F53BF0" w:rsidP="00FE15C9">
            <w:pPr>
              <w:widowControl w:val="0"/>
              <w:autoSpaceDE w:val="0"/>
              <w:autoSpaceDN w:val="0"/>
              <w:adjustRightInd w:val="0"/>
              <w:spacing w:after="0" w:line="240" w:lineRule="auto"/>
              <w:rPr>
                <w:rFonts w:ascii="Times New Roman" w:eastAsia="Calibri" w:hAnsi="Times New Roman" w:cs="Times New Roman"/>
                <w:b/>
                <w:sz w:val="24"/>
                <w:szCs w:val="24"/>
              </w:rPr>
            </w:pPr>
            <w:bookmarkStart w:id="0" w:name="OLE_LINK1"/>
            <w:r w:rsidRPr="009C5D1B">
              <w:rPr>
                <w:rFonts w:ascii="Times New Roman" w:eastAsia="Calibri" w:hAnsi="Times New Roman" w:cs="Times New Roman"/>
                <w:sz w:val="24"/>
                <w:szCs w:val="24"/>
              </w:rPr>
              <w:t>Ehitise nimetus ja aadress</w:t>
            </w:r>
            <w:r w:rsidR="00FE15C9">
              <w:rPr>
                <w:rFonts w:ascii="Times New Roman" w:hAnsi="Times New Roman" w:cs="Times New Roman"/>
                <w:sz w:val="24"/>
                <w:szCs w:val="24"/>
              </w:rPr>
              <w:t>:</w:t>
            </w:r>
          </w:p>
        </w:tc>
        <w:tc>
          <w:tcPr>
            <w:tcW w:w="1931" w:type="pct"/>
            <w:gridSpan w:val="2"/>
            <w:tcBorders>
              <w:right w:val="nil"/>
            </w:tcBorders>
          </w:tcPr>
          <w:p w14:paraId="41FC4FFC" w14:textId="77777777" w:rsidR="009C5D1B" w:rsidRPr="009C5D1B" w:rsidRDefault="009C5D1B" w:rsidP="00FF06F4">
            <w:pPr>
              <w:widowControl w:val="0"/>
              <w:autoSpaceDE w:val="0"/>
              <w:autoSpaceDN w:val="0"/>
              <w:adjustRightInd w:val="0"/>
              <w:spacing w:after="0" w:line="240" w:lineRule="auto"/>
              <w:jc w:val="both"/>
              <w:rPr>
                <w:rFonts w:ascii="Times New Roman" w:eastAsia="Calibri" w:hAnsi="Times New Roman" w:cs="Times New Roman"/>
                <w:b/>
                <w:sz w:val="24"/>
                <w:szCs w:val="24"/>
              </w:rPr>
            </w:pPr>
          </w:p>
        </w:tc>
        <w:tc>
          <w:tcPr>
            <w:tcW w:w="620" w:type="pct"/>
            <w:gridSpan w:val="2"/>
            <w:tcBorders>
              <w:left w:val="nil"/>
            </w:tcBorders>
          </w:tcPr>
          <w:p w14:paraId="07955B2E" w14:textId="77777777" w:rsidR="00F53BF0" w:rsidRPr="009C5D1B" w:rsidRDefault="00F53BF0" w:rsidP="00FF06F4">
            <w:pPr>
              <w:widowControl w:val="0"/>
              <w:autoSpaceDE w:val="0"/>
              <w:autoSpaceDN w:val="0"/>
              <w:adjustRightInd w:val="0"/>
              <w:spacing w:after="0" w:line="240" w:lineRule="auto"/>
              <w:ind w:left="-18"/>
              <w:jc w:val="right"/>
              <w:rPr>
                <w:rFonts w:ascii="Times New Roman" w:eastAsia="Calibri" w:hAnsi="Times New Roman" w:cs="Times New Roman"/>
                <w:sz w:val="24"/>
                <w:szCs w:val="24"/>
              </w:rPr>
            </w:pPr>
            <w:r w:rsidRPr="009C5D1B">
              <w:rPr>
                <w:rFonts w:ascii="Times New Roman" w:hAnsi="Times New Roman" w:cs="Times New Roman"/>
                <w:sz w:val="24"/>
                <w:szCs w:val="24"/>
              </w:rPr>
              <w:t>Katastritunnus</w:t>
            </w:r>
            <w:r w:rsidR="007B5217">
              <w:rPr>
                <w:rFonts w:ascii="Times New Roman" w:hAnsi="Times New Roman" w:cs="Times New Roman"/>
                <w:sz w:val="24"/>
                <w:szCs w:val="24"/>
              </w:rPr>
              <w:t>:</w:t>
            </w:r>
          </w:p>
        </w:tc>
        <w:tc>
          <w:tcPr>
            <w:tcW w:w="108" w:type="pct"/>
          </w:tcPr>
          <w:p w14:paraId="07D7A504"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108" w:type="pct"/>
          </w:tcPr>
          <w:p w14:paraId="76E251DB"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108" w:type="pct"/>
          </w:tcPr>
          <w:p w14:paraId="636B42BB"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110" w:type="pct"/>
          </w:tcPr>
          <w:p w14:paraId="24EBE9A9"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110" w:type="pct"/>
          </w:tcPr>
          <w:p w14:paraId="096FB730"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107" w:type="pct"/>
            <w:vAlign w:val="center"/>
          </w:tcPr>
          <w:p w14:paraId="1DD36828"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eastAsia="Calibri" w:hAnsi="Times New Roman" w:cs="Times New Roman"/>
                <w:sz w:val="24"/>
                <w:szCs w:val="24"/>
              </w:rPr>
            </w:pPr>
            <w:r w:rsidRPr="009C5D1B">
              <w:rPr>
                <w:rFonts w:ascii="Times New Roman" w:hAnsi="Times New Roman" w:cs="Times New Roman"/>
                <w:sz w:val="24"/>
                <w:szCs w:val="24"/>
              </w:rPr>
              <w:t>:</w:t>
            </w:r>
          </w:p>
        </w:tc>
        <w:tc>
          <w:tcPr>
            <w:tcW w:w="124" w:type="pct"/>
            <w:vAlign w:val="center"/>
          </w:tcPr>
          <w:p w14:paraId="524F9774"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eastAsia="Calibri" w:hAnsi="Times New Roman" w:cs="Times New Roman"/>
                <w:sz w:val="24"/>
                <w:szCs w:val="24"/>
              </w:rPr>
            </w:pPr>
          </w:p>
        </w:tc>
        <w:tc>
          <w:tcPr>
            <w:tcW w:w="117" w:type="pct"/>
          </w:tcPr>
          <w:p w14:paraId="52721D93"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117" w:type="pct"/>
          </w:tcPr>
          <w:p w14:paraId="7EE56179"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117" w:type="pct"/>
            <w:vAlign w:val="center"/>
          </w:tcPr>
          <w:p w14:paraId="40D94D54"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eastAsia="Calibri" w:hAnsi="Times New Roman" w:cs="Times New Roman"/>
                <w:sz w:val="24"/>
                <w:szCs w:val="24"/>
              </w:rPr>
            </w:pPr>
            <w:r w:rsidRPr="009C5D1B">
              <w:rPr>
                <w:rFonts w:ascii="Times New Roman" w:hAnsi="Times New Roman" w:cs="Times New Roman"/>
                <w:sz w:val="24"/>
                <w:szCs w:val="24"/>
              </w:rPr>
              <w:t>:</w:t>
            </w:r>
          </w:p>
        </w:tc>
        <w:tc>
          <w:tcPr>
            <w:tcW w:w="110" w:type="pct"/>
            <w:vAlign w:val="center"/>
          </w:tcPr>
          <w:p w14:paraId="6B78586B"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eastAsia="Calibri" w:hAnsi="Times New Roman" w:cs="Times New Roman"/>
                <w:sz w:val="24"/>
                <w:szCs w:val="24"/>
              </w:rPr>
            </w:pPr>
          </w:p>
        </w:tc>
        <w:tc>
          <w:tcPr>
            <w:tcW w:w="86" w:type="pct"/>
          </w:tcPr>
          <w:p w14:paraId="02E4F6F6"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84" w:type="pct"/>
          </w:tcPr>
          <w:p w14:paraId="24E2F909"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c>
          <w:tcPr>
            <w:tcW w:w="79" w:type="pct"/>
          </w:tcPr>
          <w:p w14:paraId="3278948E" w14:textId="77777777" w:rsidR="00F53BF0" w:rsidRPr="009C5D1B" w:rsidRDefault="00F53BF0" w:rsidP="00FF06F4">
            <w:pPr>
              <w:widowControl w:val="0"/>
              <w:autoSpaceDE w:val="0"/>
              <w:autoSpaceDN w:val="0"/>
              <w:adjustRightInd w:val="0"/>
              <w:spacing w:after="0" w:line="240" w:lineRule="auto"/>
              <w:ind w:left="-107" w:right="-134"/>
              <w:jc w:val="center"/>
              <w:rPr>
                <w:rFonts w:ascii="Times New Roman" w:hAnsi="Times New Roman" w:cs="Times New Roman"/>
                <w:sz w:val="24"/>
                <w:szCs w:val="24"/>
              </w:rPr>
            </w:pPr>
          </w:p>
        </w:tc>
      </w:tr>
      <w:tr w:rsidR="00F53BF0" w:rsidRPr="009C5D1B" w14:paraId="44816C80" w14:textId="77777777" w:rsidTr="009C5D1B">
        <w:trPr>
          <w:trHeight w:val="262"/>
        </w:trPr>
        <w:tc>
          <w:tcPr>
            <w:tcW w:w="964" w:type="pct"/>
          </w:tcPr>
          <w:p w14:paraId="1939B9B2" w14:textId="77777777" w:rsidR="00F53BF0" w:rsidRPr="009C5D1B" w:rsidRDefault="00F53BF0" w:rsidP="00FF06F4">
            <w:pPr>
              <w:widowControl w:val="0"/>
              <w:autoSpaceDE w:val="0"/>
              <w:autoSpaceDN w:val="0"/>
              <w:adjustRightInd w:val="0"/>
              <w:spacing w:after="0" w:line="240" w:lineRule="auto"/>
              <w:rPr>
                <w:rFonts w:ascii="Times New Roman" w:eastAsia="Calibri" w:hAnsi="Times New Roman" w:cs="Times New Roman"/>
                <w:b/>
                <w:sz w:val="24"/>
                <w:szCs w:val="24"/>
              </w:rPr>
            </w:pPr>
            <w:r w:rsidRPr="009C5D1B">
              <w:rPr>
                <w:rFonts w:ascii="Times New Roman" w:eastAsia="Calibri" w:hAnsi="Times New Roman" w:cs="Times New Roman"/>
                <w:sz w:val="24"/>
                <w:szCs w:val="24"/>
              </w:rPr>
              <w:t>Ehitise omanik:</w:t>
            </w:r>
          </w:p>
        </w:tc>
        <w:tc>
          <w:tcPr>
            <w:tcW w:w="4036" w:type="pct"/>
            <w:gridSpan w:val="18"/>
          </w:tcPr>
          <w:p w14:paraId="56959BA8" w14:textId="77777777" w:rsidR="00F53BF0" w:rsidRPr="009C5D1B" w:rsidRDefault="00F53BF0" w:rsidP="00FF06F4">
            <w:pPr>
              <w:widowControl w:val="0"/>
              <w:autoSpaceDE w:val="0"/>
              <w:autoSpaceDN w:val="0"/>
              <w:adjustRightInd w:val="0"/>
              <w:spacing w:after="0" w:line="240" w:lineRule="auto"/>
              <w:ind w:left="-107" w:right="-134"/>
              <w:rPr>
                <w:rFonts w:ascii="Times New Roman" w:hAnsi="Times New Roman" w:cs="Times New Roman"/>
                <w:sz w:val="24"/>
                <w:szCs w:val="24"/>
              </w:rPr>
            </w:pPr>
          </w:p>
        </w:tc>
      </w:tr>
      <w:tr w:rsidR="009C5D1B" w:rsidRPr="009C5D1B" w14:paraId="569DBE31" w14:textId="77777777" w:rsidTr="009C5D1B">
        <w:trPr>
          <w:trHeight w:val="276"/>
        </w:trPr>
        <w:tc>
          <w:tcPr>
            <w:tcW w:w="964" w:type="pct"/>
          </w:tcPr>
          <w:p w14:paraId="342C36A1" w14:textId="77777777" w:rsidR="009C5D1B" w:rsidRPr="009C5D1B" w:rsidRDefault="009C5D1B" w:rsidP="00FF06F4">
            <w:pPr>
              <w:widowControl w:val="0"/>
              <w:autoSpaceDE w:val="0"/>
              <w:autoSpaceDN w:val="0"/>
              <w:adjustRightInd w:val="0"/>
              <w:spacing w:after="0" w:line="240" w:lineRule="auto"/>
              <w:rPr>
                <w:rFonts w:ascii="Times New Roman" w:eastAsia="Calibri" w:hAnsi="Times New Roman" w:cs="Times New Roman"/>
                <w:b/>
                <w:sz w:val="24"/>
                <w:szCs w:val="24"/>
              </w:rPr>
            </w:pPr>
            <w:r w:rsidRPr="009C5D1B">
              <w:rPr>
                <w:rFonts w:ascii="Times New Roman" w:eastAsia="Calibri" w:hAnsi="Times New Roman" w:cs="Times New Roman"/>
                <w:sz w:val="24"/>
                <w:szCs w:val="24"/>
              </w:rPr>
              <w:t>Peatöövõtja:</w:t>
            </w:r>
          </w:p>
        </w:tc>
        <w:tc>
          <w:tcPr>
            <w:tcW w:w="4036" w:type="pct"/>
            <w:gridSpan w:val="18"/>
          </w:tcPr>
          <w:p w14:paraId="1F3886F2" w14:textId="77777777" w:rsidR="009C5D1B" w:rsidRPr="009C5D1B" w:rsidRDefault="009C5D1B" w:rsidP="00FF06F4">
            <w:pPr>
              <w:widowControl w:val="0"/>
              <w:autoSpaceDE w:val="0"/>
              <w:autoSpaceDN w:val="0"/>
              <w:adjustRightInd w:val="0"/>
              <w:spacing w:after="0" w:line="240" w:lineRule="auto"/>
              <w:ind w:left="-107" w:right="-134"/>
              <w:rPr>
                <w:rFonts w:ascii="Times New Roman" w:hAnsi="Times New Roman" w:cs="Times New Roman"/>
                <w:sz w:val="24"/>
                <w:szCs w:val="24"/>
              </w:rPr>
            </w:pPr>
          </w:p>
        </w:tc>
      </w:tr>
      <w:tr w:rsidR="009C5D1B" w:rsidRPr="009C5D1B" w14:paraId="758F49AA" w14:textId="77777777" w:rsidTr="009C5D1B">
        <w:trPr>
          <w:trHeight w:val="277"/>
        </w:trPr>
        <w:tc>
          <w:tcPr>
            <w:tcW w:w="964" w:type="pct"/>
          </w:tcPr>
          <w:p w14:paraId="7C963431" w14:textId="77777777" w:rsidR="009C5D1B" w:rsidRPr="009C5D1B" w:rsidRDefault="009C5D1B" w:rsidP="00FF06F4">
            <w:pPr>
              <w:widowControl w:val="0"/>
              <w:autoSpaceDE w:val="0"/>
              <w:autoSpaceDN w:val="0"/>
              <w:adjustRightInd w:val="0"/>
              <w:spacing w:after="0" w:line="240" w:lineRule="auto"/>
              <w:rPr>
                <w:rFonts w:ascii="Times New Roman" w:eastAsia="Calibri" w:hAnsi="Times New Roman" w:cs="Times New Roman"/>
                <w:b/>
                <w:sz w:val="24"/>
                <w:szCs w:val="24"/>
              </w:rPr>
            </w:pPr>
            <w:r w:rsidRPr="009C5D1B">
              <w:rPr>
                <w:rFonts w:ascii="Times New Roman" w:eastAsia="Calibri" w:hAnsi="Times New Roman" w:cs="Times New Roman"/>
                <w:sz w:val="24"/>
                <w:szCs w:val="24"/>
              </w:rPr>
              <w:t>Ehitusjäätmete vedaja(d):</w:t>
            </w:r>
          </w:p>
        </w:tc>
        <w:tc>
          <w:tcPr>
            <w:tcW w:w="4036" w:type="pct"/>
            <w:gridSpan w:val="18"/>
          </w:tcPr>
          <w:p w14:paraId="295D2633" w14:textId="77777777" w:rsidR="009C5D1B" w:rsidRPr="009C5D1B" w:rsidRDefault="009C5D1B" w:rsidP="00FF06F4">
            <w:pPr>
              <w:widowControl w:val="0"/>
              <w:autoSpaceDE w:val="0"/>
              <w:autoSpaceDN w:val="0"/>
              <w:adjustRightInd w:val="0"/>
              <w:spacing w:after="0" w:line="240" w:lineRule="auto"/>
              <w:ind w:left="-18"/>
              <w:jc w:val="both"/>
              <w:rPr>
                <w:rFonts w:ascii="Times New Roman" w:hAnsi="Times New Roman" w:cs="Times New Roman"/>
                <w:b/>
                <w:sz w:val="24"/>
                <w:szCs w:val="24"/>
              </w:rPr>
            </w:pPr>
          </w:p>
        </w:tc>
      </w:tr>
      <w:tr w:rsidR="009C5D1B" w:rsidRPr="009C5D1B" w14:paraId="7867A1E0" w14:textId="77777777" w:rsidTr="009C5D1B">
        <w:trPr>
          <w:trHeight w:val="276"/>
        </w:trPr>
        <w:tc>
          <w:tcPr>
            <w:tcW w:w="964" w:type="pct"/>
          </w:tcPr>
          <w:p w14:paraId="150A087B" w14:textId="77777777" w:rsidR="009C5D1B" w:rsidRPr="009C5D1B" w:rsidRDefault="009C5D1B" w:rsidP="00FF06F4">
            <w:pPr>
              <w:widowControl w:val="0"/>
              <w:autoSpaceDE w:val="0"/>
              <w:autoSpaceDN w:val="0"/>
              <w:adjustRightInd w:val="0"/>
              <w:spacing w:after="0" w:line="240" w:lineRule="auto"/>
              <w:rPr>
                <w:rFonts w:ascii="Times New Roman" w:eastAsia="Calibri" w:hAnsi="Times New Roman" w:cs="Times New Roman"/>
                <w:b/>
                <w:sz w:val="24"/>
                <w:szCs w:val="24"/>
              </w:rPr>
            </w:pPr>
            <w:r w:rsidRPr="009C5D1B">
              <w:rPr>
                <w:rFonts w:ascii="Times New Roman" w:eastAsia="Calibri" w:hAnsi="Times New Roman" w:cs="Times New Roman"/>
                <w:sz w:val="24"/>
                <w:szCs w:val="24"/>
              </w:rPr>
              <w:t>Ehitusluba (nr., kuup.):</w:t>
            </w:r>
          </w:p>
        </w:tc>
        <w:tc>
          <w:tcPr>
            <w:tcW w:w="4036" w:type="pct"/>
            <w:gridSpan w:val="18"/>
          </w:tcPr>
          <w:p w14:paraId="3CF404C4" w14:textId="77777777" w:rsidR="009C5D1B" w:rsidRPr="009C5D1B" w:rsidRDefault="009C5D1B" w:rsidP="00FF06F4">
            <w:pPr>
              <w:widowControl w:val="0"/>
              <w:autoSpaceDE w:val="0"/>
              <w:autoSpaceDN w:val="0"/>
              <w:adjustRightInd w:val="0"/>
              <w:spacing w:after="0" w:line="240" w:lineRule="auto"/>
              <w:ind w:left="-18"/>
              <w:rPr>
                <w:rFonts w:ascii="Times New Roman" w:hAnsi="Times New Roman" w:cs="Times New Roman"/>
                <w:b/>
                <w:sz w:val="24"/>
                <w:szCs w:val="24"/>
              </w:rPr>
            </w:pPr>
          </w:p>
        </w:tc>
      </w:tr>
      <w:tr w:rsidR="009C5D1B" w:rsidRPr="009C5D1B" w14:paraId="40AC9B55" w14:textId="77777777" w:rsidTr="008B7C4A">
        <w:trPr>
          <w:trHeight w:val="277"/>
        </w:trPr>
        <w:tc>
          <w:tcPr>
            <w:tcW w:w="964" w:type="pct"/>
          </w:tcPr>
          <w:p w14:paraId="3ABA03F0" w14:textId="77777777" w:rsidR="009C5D1B" w:rsidRPr="009C5D1B" w:rsidRDefault="009C5D1B" w:rsidP="00FF06F4">
            <w:pPr>
              <w:widowControl w:val="0"/>
              <w:autoSpaceDE w:val="0"/>
              <w:autoSpaceDN w:val="0"/>
              <w:adjustRightInd w:val="0"/>
              <w:spacing w:after="0" w:line="240" w:lineRule="auto"/>
              <w:rPr>
                <w:rFonts w:ascii="Times New Roman" w:eastAsia="Calibri" w:hAnsi="Times New Roman" w:cs="Times New Roman"/>
                <w:b/>
                <w:sz w:val="24"/>
                <w:szCs w:val="24"/>
              </w:rPr>
            </w:pPr>
            <w:r w:rsidRPr="009C5D1B">
              <w:rPr>
                <w:rFonts w:ascii="Times New Roman" w:eastAsia="Calibri" w:hAnsi="Times New Roman" w:cs="Times New Roman"/>
                <w:sz w:val="24"/>
                <w:szCs w:val="24"/>
              </w:rPr>
              <w:t>Ehituse alustamine (kuup.):</w:t>
            </w:r>
          </w:p>
        </w:tc>
        <w:tc>
          <w:tcPr>
            <w:tcW w:w="878" w:type="pct"/>
            <w:vAlign w:val="center"/>
          </w:tcPr>
          <w:p w14:paraId="0D35E7E1" w14:textId="77777777" w:rsidR="009C5D1B" w:rsidRPr="009C5D1B" w:rsidRDefault="009C5D1B" w:rsidP="00FF06F4">
            <w:pPr>
              <w:widowControl w:val="0"/>
              <w:autoSpaceDE w:val="0"/>
              <w:autoSpaceDN w:val="0"/>
              <w:adjustRightInd w:val="0"/>
              <w:spacing w:after="0" w:line="240" w:lineRule="auto"/>
              <w:ind w:left="-107" w:right="-134"/>
              <w:rPr>
                <w:rFonts w:ascii="Times New Roman" w:eastAsia="Calibri" w:hAnsi="Times New Roman" w:cs="Times New Roman"/>
                <w:sz w:val="24"/>
                <w:szCs w:val="24"/>
              </w:rPr>
            </w:pPr>
          </w:p>
        </w:tc>
        <w:tc>
          <w:tcPr>
            <w:tcW w:w="1201" w:type="pct"/>
            <w:gridSpan w:val="2"/>
          </w:tcPr>
          <w:p w14:paraId="680D6679" w14:textId="77777777" w:rsidR="009C5D1B" w:rsidRPr="009C5D1B" w:rsidRDefault="009C5D1B" w:rsidP="00FF06F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C5D1B">
              <w:rPr>
                <w:rFonts w:ascii="Times New Roman" w:hAnsi="Times New Roman" w:cs="Times New Roman"/>
                <w:sz w:val="24"/>
                <w:szCs w:val="24"/>
              </w:rPr>
              <w:t xml:space="preserve">Ehituse </w:t>
            </w:r>
            <w:r w:rsidRPr="009C5D1B">
              <w:rPr>
                <w:rFonts w:ascii="Times New Roman" w:eastAsia="Calibri" w:hAnsi="Times New Roman" w:cs="Times New Roman"/>
                <w:sz w:val="24"/>
                <w:szCs w:val="24"/>
              </w:rPr>
              <w:t>lõpetamine (kuup.):</w:t>
            </w:r>
          </w:p>
        </w:tc>
        <w:tc>
          <w:tcPr>
            <w:tcW w:w="1957" w:type="pct"/>
            <w:gridSpan w:val="15"/>
            <w:vAlign w:val="center"/>
          </w:tcPr>
          <w:p w14:paraId="65211196" w14:textId="77777777" w:rsidR="009C5D1B" w:rsidRPr="009C5D1B" w:rsidRDefault="009C5D1B" w:rsidP="00FF06F4">
            <w:pPr>
              <w:widowControl w:val="0"/>
              <w:autoSpaceDE w:val="0"/>
              <w:autoSpaceDN w:val="0"/>
              <w:adjustRightInd w:val="0"/>
              <w:spacing w:after="0" w:line="240" w:lineRule="auto"/>
              <w:ind w:left="-107" w:right="-134"/>
              <w:rPr>
                <w:rFonts w:ascii="Times New Roman" w:hAnsi="Times New Roman" w:cs="Times New Roman"/>
                <w:sz w:val="24"/>
                <w:szCs w:val="24"/>
              </w:rPr>
            </w:pPr>
          </w:p>
        </w:tc>
      </w:tr>
      <w:bookmarkEnd w:id="0"/>
    </w:tbl>
    <w:p w14:paraId="1E570523" w14:textId="77777777" w:rsidR="009C5D1B" w:rsidRPr="009C5D1B" w:rsidRDefault="009C5D1B" w:rsidP="00FF06F4">
      <w:pPr>
        <w:spacing w:after="0" w:line="240" w:lineRule="auto"/>
        <w:rPr>
          <w:rFonts w:ascii="Times New Roman" w:hAnsi="Times New Roman" w:cs="Times New Roman"/>
          <w:sz w:val="24"/>
          <w:szCs w:val="24"/>
        </w:rPr>
      </w:pPr>
    </w:p>
    <w:p w14:paraId="0B6CCD62" w14:textId="77777777" w:rsidR="001E02D9" w:rsidRDefault="009C5D1B" w:rsidP="00FF0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1E02D9" w:rsidRPr="009C5D1B">
        <w:rPr>
          <w:rFonts w:ascii="Times New Roman" w:hAnsi="Times New Roman" w:cs="Times New Roman"/>
          <w:sz w:val="24"/>
          <w:szCs w:val="24"/>
        </w:rPr>
        <w:t>Käideldavad jäätmed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2"/>
        <w:gridCol w:w="893"/>
        <w:gridCol w:w="1156"/>
        <w:gridCol w:w="971"/>
        <w:gridCol w:w="2222"/>
        <w:gridCol w:w="834"/>
        <w:gridCol w:w="2919"/>
        <w:gridCol w:w="2217"/>
      </w:tblGrid>
      <w:tr w:rsidR="00F8694B" w:rsidRPr="00E956E9" w14:paraId="1A3296DC" w14:textId="77777777" w:rsidTr="00E80BA6">
        <w:trPr>
          <w:trHeight w:val="260"/>
        </w:trPr>
        <w:tc>
          <w:tcPr>
            <w:tcW w:w="994" w:type="pct"/>
            <w:vMerge w:val="restart"/>
            <w:vAlign w:val="center"/>
          </w:tcPr>
          <w:p w14:paraId="680FEEE2" w14:textId="77777777" w:rsidR="0057445E" w:rsidRPr="003D6714" w:rsidRDefault="0057445E" w:rsidP="00F8694B">
            <w:pPr>
              <w:widowControl w:val="0"/>
              <w:autoSpaceDE w:val="0"/>
              <w:autoSpaceDN w:val="0"/>
              <w:adjustRightInd w:val="0"/>
              <w:rPr>
                <w:rFonts w:ascii="Times New Roman" w:hAnsi="Times New Roman" w:cs="Times New Roman"/>
                <w:sz w:val="24"/>
                <w:szCs w:val="24"/>
              </w:rPr>
            </w:pPr>
            <w:r w:rsidRPr="003D6714">
              <w:rPr>
                <w:rFonts w:ascii="Times New Roman" w:hAnsi="Times New Roman" w:cs="Times New Roman"/>
                <w:sz w:val="24"/>
                <w:szCs w:val="24"/>
              </w:rPr>
              <w:t>Jäätmekood</w:t>
            </w:r>
            <w:r w:rsidR="00F8694B" w:rsidRPr="009C5D1B">
              <w:rPr>
                <w:rFonts w:ascii="Times New Roman" w:hAnsi="Times New Roman" w:cs="Times New Roman"/>
                <w:sz w:val="24"/>
                <w:szCs w:val="24"/>
                <w:vertAlign w:val="superscript"/>
              </w:rPr>
              <w:t>2</w:t>
            </w:r>
            <w:r w:rsidRPr="003D6714">
              <w:rPr>
                <w:rFonts w:ascii="Times New Roman" w:hAnsi="Times New Roman" w:cs="Times New Roman"/>
                <w:sz w:val="24"/>
                <w:szCs w:val="24"/>
              </w:rPr>
              <w:t>/ Jäätmeliik</w:t>
            </w:r>
            <w:r w:rsidR="00F8694B" w:rsidRPr="009C5D1B">
              <w:rPr>
                <w:rFonts w:ascii="Times New Roman" w:hAnsi="Times New Roman" w:cs="Times New Roman"/>
                <w:sz w:val="24"/>
                <w:szCs w:val="24"/>
                <w:vertAlign w:val="superscript"/>
              </w:rPr>
              <w:t>2</w:t>
            </w:r>
          </w:p>
        </w:tc>
        <w:tc>
          <w:tcPr>
            <w:tcW w:w="732" w:type="pct"/>
            <w:gridSpan w:val="2"/>
            <w:vAlign w:val="center"/>
          </w:tcPr>
          <w:p w14:paraId="464C3C7A"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Kogus (</w:t>
            </w:r>
            <w:r w:rsidRPr="008B7C4A">
              <w:rPr>
                <w:rFonts w:ascii="Times New Roman" w:hAnsi="Times New Roman" w:cs="Times New Roman"/>
                <w:sz w:val="24"/>
                <w:szCs w:val="24"/>
              </w:rPr>
              <w:t>t</w:t>
            </w:r>
            <w:r>
              <w:rPr>
                <w:rFonts w:ascii="Times New Roman" w:hAnsi="Times New Roman" w:cs="Times New Roman"/>
                <w:sz w:val="24"/>
                <w:szCs w:val="24"/>
              </w:rPr>
              <w:t>)</w:t>
            </w:r>
          </w:p>
        </w:tc>
        <w:tc>
          <w:tcPr>
            <w:tcW w:w="1141" w:type="pct"/>
            <w:gridSpan w:val="2"/>
          </w:tcPr>
          <w:p w14:paraId="75B8EF21"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Ladestamine</w:t>
            </w:r>
          </w:p>
        </w:tc>
        <w:tc>
          <w:tcPr>
            <w:tcW w:w="1341" w:type="pct"/>
            <w:gridSpan w:val="2"/>
          </w:tcPr>
          <w:p w14:paraId="52BACAE2"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Taaskasutus</w:t>
            </w:r>
          </w:p>
        </w:tc>
        <w:tc>
          <w:tcPr>
            <w:tcW w:w="793" w:type="pct"/>
            <w:vMerge w:val="restart"/>
            <w:vAlign w:val="center"/>
          </w:tcPr>
          <w:p w14:paraId="630630B8" w14:textId="77777777" w:rsidR="0057445E" w:rsidRDefault="0057445E" w:rsidP="008B3E60">
            <w:pPr>
              <w:widowControl w:val="0"/>
              <w:autoSpaceDE w:val="0"/>
              <w:autoSpaceDN w:val="0"/>
              <w:adjustRightInd w:val="0"/>
              <w:jc w:val="center"/>
              <w:rPr>
                <w:rFonts w:ascii="Times New Roman" w:hAnsi="Times New Roman" w:cs="Times New Roman"/>
                <w:sz w:val="24"/>
                <w:szCs w:val="24"/>
              </w:rPr>
            </w:pPr>
          </w:p>
          <w:p w14:paraId="3A7A34D4" w14:textId="77777777" w:rsidR="0057445E" w:rsidRDefault="0057445E" w:rsidP="008B3E60">
            <w:pPr>
              <w:widowControl w:val="0"/>
              <w:autoSpaceDE w:val="0"/>
              <w:autoSpaceDN w:val="0"/>
              <w:adjustRightInd w:val="0"/>
              <w:jc w:val="center"/>
              <w:rPr>
                <w:rFonts w:ascii="Times New Roman" w:hAnsi="Times New Roman" w:cs="Times New Roman"/>
                <w:sz w:val="24"/>
                <w:szCs w:val="24"/>
              </w:rPr>
            </w:pPr>
            <w:r w:rsidRPr="008B7C4A">
              <w:rPr>
                <w:rFonts w:ascii="Times New Roman" w:hAnsi="Times New Roman" w:cs="Times New Roman"/>
                <w:sz w:val="24"/>
                <w:szCs w:val="24"/>
              </w:rPr>
              <w:t>Jäätmete vastuvõtja</w:t>
            </w:r>
          </w:p>
          <w:p w14:paraId="7F87DCE7" w14:textId="7D4975BD" w:rsidR="00196F86" w:rsidRPr="008B7C4A" w:rsidRDefault="00196F86" w:rsidP="008B3E60">
            <w:pPr>
              <w:widowControl w:val="0"/>
              <w:autoSpaceDE w:val="0"/>
              <w:autoSpaceDN w:val="0"/>
              <w:adjustRightInd w:val="0"/>
              <w:jc w:val="center"/>
              <w:rPr>
                <w:rFonts w:ascii="Times New Roman" w:hAnsi="Times New Roman" w:cs="Times New Roman"/>
                <w:sz w:val="24"/>
                <w:szCs w:val="24"/>
              </w:rPr>
            </w:pPr>
            <w:r w:rsidRPr="008B7C4A">
              <w:rPr>
                <w:rFonts w:ascii="Times New Roman" w:eastAsia="Calibri" w:hAnsi="Times New Roman" w:cs="Times New Roman"/>
                <w:sz w:val="24"/>
                <w:szCs w:val="24"/>
              </w:rPr>
              <w:t>Jäätmeloa või jäätmekäitleja registreerimistõendi nr</w:t>
            </w:r>
            <w:r>
              <w:rPr>
                <w:rFonts w:ascii="Times New Roman" w:eastAsia="Calibri" w:hAnsi="Times New Roman" w:cs="Times New Roman"/>
                <w:sz w:val="24"/>
                <w:szCs w:val="24"/>
              </w:rPr>
              <w:t>:</w:t>
            </w:r>
          </w:p>
        </w:tc>
      </w:tr>
      <w:tr w:rsidR="00F8694B" w:rsidRPr="00E956E9" w14:paraId="54022CB5" w14:textId="77777777" w:rsidTr="00E80BA6">
        <w:trPr>
          <w:trHeight w:val="652"/>
        </w:trPr>
        <w:tc>
          <w:tcPr>
            <w:tcW w:w="994" w:type="pct"/>
            <w:vMerge/>
            <w:vAlign w:val="center"/>
          </w:tcPr>
          <w:p w14:paraId="21D24306"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319" w:type="pct"/>
            <w:vAlign w:val="center"/>
          </w:tcPr>
          <w:p w14:paraId="1A621380"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w:t>
            </w:r>
            <w:r w:rsidRPr="008B7C4A">
              <w:rPr>
                <w:rFonts w:ascii="Times New Roman" w:hAnsi="Times New Roman" w:cs="Times New Roman"/>
                <w:sz w:val="24"/>
                <w:szCs w:val="24"/>
              </w:rPr>
              <w:t>rojekt</w:t>
            </w:r>
          </w:p>
        </w:tc>
        <w:tc>
          <w:tcPr>
            <w:tcW w:w="413" w:type="pct"/>
            <w:vAlign w:val="center"/>
          </w:tcPr>
          <w:p w14:paraId="3F92D291"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w:t>
            </w:r>
            <w:r w:rsidRPr="008B7C4A">
              <w:rPr>
                <w:rFonts w:ascii="Times New Roman" w:hAnsi="Times New Roman" w:cs="Times New Roman"/>
                <w:sz w:val="24"/>
                <w:szCs w:val="24"/>
              </w:rPr>
              <w:t>egelik</w:t>
            </w:r>
          </w:p>
        </w:tc>
        <w:tc>
          <w:tcPr>
            <w:tcW w:w="347" w:type="pct"/>
          </w:tcPr>
          <w:p w14:paraId="7EA4DFEF" w14:textId="77777777" w:rsidR="0057445E" w:rsidRPr="008B7C4A" w:rsidRDefault="0057445E" w:rsidP="0057445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Kogus (t)</w:t>
            </w:r>
          </w:p>
        </w:tc>
        <w:tc>
          <w:tcPr>
            <w:tcW w:w="794" w:type="pct"/>
          </w:tcPr>
          <w:p w14:paraId="162FDD2C"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Ladestuspaik</w:t>
            </w:r>
          </w:p>
        </w:tc>
        <w:tc>
          <w:tcPr>
            <w:tcW w:w="298" w:type="pct"/>
          </w:tcPr>
          <w:p w14:paraId="45449283"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Kogus (t)</w:t>
            </w:r>
          </w:p>
        </w:tc>
        <w:tc>
          <w:tcPr>
            <w:tcW w:w="1043" w:type="pct"/>
          </w:tcPr>
          <w:p w14:paraId="72B587E6" w14:textId="77777777" w:rsidR="0057445E" w:rsidRPr="008B7C4A" w:rsidRDefault="007B5217" w:rsidP="007B5217">
            <w:pPr>
              <w:widowControl w:val="0"/>
              <w:autoSpaceDE w:val="0"/>
              <w:autoSpaceDN w:val="0"/>
              <w:adjustRightInd w:val="0"/>
              <w:jc w:val="center"/>
              <w:rPr>
                <w:rFonts w:ascii="Times New Roman" w:hAnsi="Times New Roman" w:cs="Times New Roman"/>
                <w:sz w:val="24"/>
                <w:szCs w:val="24"/>
              </w:rPr>
            </w:pPr>
            <w:r w:rsidRPr="007B5217">
              <w:rPr>
                <w:rFonts w:ascii="Times New Roman" w:hAnsi="Times New Roman" w:cs="Times New Roman"/>
                <w:sz w:val="24"/>
                <w:szCs w:val="24"/>
              </w:rPr>
              <w:t>T</w:t>
            </w:r>
            <w:r w:rsidR="0057445E" w:rsidRPr="007B5217">
              <w:rPr>
                <w:rFonts w:ascii="Times New Roman" w:hAnsi="Times New Roman" w:cs="Times New Roman"/>
                <w:sz w:val="24"/>
                <w:szCs w:val="24"/>
              </w:rPr>
              <w:t>e</w:t>
            </w:r>
            <w:r w:rsidR="0057445E">
              <w:rPr>
                <w:rFonts w:ascii="Times New Roman" w:hAnsi="Times New Roman" w:cs="Times New Roman"/>
                <w:sz w:val="24"/>
                <w:szCs w:val="24"/>
              </w:rPr>
              <w:t>gevuse lühikirjeldus</w:t>
            </w:r>
          </w:p>
        </w:tc>
        <w:tc>
          <w:tcPr>
            <w:tcW w:w="793" w:type="pct"/>
            <w:vMerge/>
            <w:vAlign w:val="center"/>
          </w:tcPr>
          <w:p w14:paraId="392B7A5E"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r>
      <w:tr w:rsidR="00F8694B" w:rsidRPr="00E956E9" w14:paraId="42D08221" w14:textId="77777777" w:rsidTr="00E80BA6">
        <w:trPr>
          <w:trHeight w:val="238"/>
        </w:trPr>
        <w:tc>
          <w:tcPr>
            <w:tcW w:w="994" w:type="pct"/>
          </w:tcPr>
          <w:p w14:paraId="7279FD4F" w14:textId="77777777" w:rsidR="0057445E" w:rsidRPr="008B7C4A" w:rsidRDefault="0057445E" w:rsidP="008B3E60">
            <w:pPr>
              <w:widowControl w:val="0"/>
              <w:autoSpaceDE w:val="0"/>
              <w:autoSpaceDN w:val="0"/>
              <w:adjustRightInd w:val="0"/>
              <w:rPr>
                <w:rFonts w:ascii="Times New Roman" w:hAnsi="Times New Roman" w:cs="Times New Roman"/>
                <w:sz w:val="24"/>
                <w:szCs w:val="24"/>
              </w:rPr>
            </w:pPr>
          </w:p>
        </w:tc>
        <w:tc>
          <w:tcPr>
            <w:tcW w:w="319" w:type="pct"/>
            <w:vAlign w:val="bottom"/>
          </w:tcPr>
          <w:p w14:paraId="4CF7AC92"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413" w:type="pct"/>
            <w:vAlign w:val="bottom"/>
          </w:tcPr>
          <w:p w14:paraId="54A43408"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347" w:type="pct"/>
          </w:tcPr>
          <w:p w14:paraId="3A6CEC53"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794" w:type="pct"/>
          </w:tcPr>
          <w:p w14:paraId="7FB308AF"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298" w:type="pct"/>
          </w:tcPr>
          <w:p w14:paraId="12612E4B"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1043" w:type="pct"/>
          </w:tcPr>
          <w:p w14:paraId="3539AB85"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793" w:type="pct"/>
          </w:tcPr>
          <w:p w14:paraId="0075D09B"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r>
      <w:tr w:rsidR="00F8694B" w:rsidRPr="00E956E9" w14:paraId="6327A7F0" w14:textId="77777777" w:rsidTr="00E80BA6">
        <w:trPr>
          <w:trHeight w:val="288"/>
        </w:trPr>
        <w:tc>
          <w:tcPr>
            <w:tcW w:w="994" w:type="pct"/>
          </w:tcPr>
          <w:p w14:paraId="541D1231" w14:textId="77777777" w:rsidR="0057445E" w:rsidRPr="008B7C4A" w:rsidRDefault="0057445E" w:rsidP="008B3E60">
            <w:pPr>
              <w:widowControl w:val="0"/>
              <w:autoSpaceDE w:val="0"/>
              <w:autoSpaceDN w:val="0"/>
              <w:adjustRightInd w:val="0"/>
              <w:rPr>
                <w:rFonts w:ascii="Times New Roman" w:hAnsi="Times New Roman" w:cs="Times New Roman"/>
                <w:sz w:val="24"/>
                <w:szCs w:val="24"/>
              </w:rPr>
            </w:pPr>
          </w:p>
        </w:tc>
        <w:tc>
          <w:tcPr>
            <w:tcW w:w="319" w:type="pct"/>
            <w:vAlign w:val="bottom"/>
          </w:tcPr>
          <w:p w14:paraId="7A4FBDCF"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413" w:type="pct"/>
            <w:vAlign w:val="bottom"/>
          </w:tcPr>
          <w:p w14:paraId="6031B07F"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347" w:type="pct"/>
          </w:tcPr>
          <w:p w14:paraId="6D4CF38B"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794" w:type="pct"/>
          </w:tcPr>
          <w:p w14:paraId="3C27FB8E"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298" w:type="pct"/>
          </w:tcPr>
          <w:p w14:paraId="64EA4B54"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1043" w:type="pct"/>
          </w:tcPr>
          <w:p w14:paraId="0B58C011"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793" w:type="pct"/>
          </w:tcPr>
          <w:p w14:paraId="66CD0AE4"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r>
      <w:tr w:rsidR="00F8694B" w:rsidRPr="00E956E9" w14:paraId="0A08153D" w14:textId="77777777" w:rsidTr="00E80BA6">
        <w:trPr>
          <w:trHeight w:val="162"/>
        </w:trPr>
        <w:tc>
          <w:tcPr>
            <w:tcW w:w="994" w:type="pct"/>
            <w:tcBorders>
              <w:top w:val="single" w:sz="12" w:space="0" w:color="auto"/>
              <w:left w:val="single" w:sz="12" w:space="0" w:color="auto"/>
              <w:bottom w:val="single" w:sz="12" w:space="0" w:color="auto"/>
              <w:right w:val="single" w:sz="8" w:space="0" w:color="auto"/>
            </w:tcBorders>
          </w:tcPr>
          <w:p w14:paraId="03629D99" w14:textId="77777777" w:rsidR="0057445E" w:rsidRPr="008B7C4A" w:rsidRDefault="0057445E" w:rsidP="008B3E60">
            <w:pPr>
              <w:widowControl w:val="0"/>
              <w:autoSpaceDE w:val="0"/>
              <w:autoSpaceDN w:val="0"/>
              <w:adjustRightInd w:val="0"/>
              <w:jc w:val="both"/>
              <w:rPr>
                <w:rFonts w:ascii="Times New Roman" w:hAnsi="Times New Roman" w:cs="Times New Roman"/>
                <w:b/>
                <w:sz w:val="24"/>
                <w:szCs w:val="24"/>
              </w:rPr>
            </w:pPr>
            <w:r w:rsidRPr="008B7C4A">
              <w:rPr>
                <w:rFonts w:ascii="Times New Roman" w:hAnsi="Times New Roman" w:cs="Times New Roman"/>
                <w:sz w:val="24"/>
                <w:szCs w:val="24"/>
              </w:rPr>
              <w:lastRenderedPageBreak/>
              <w:t>KOKKU</w:t>
            </w:r>
          </w:p>
        </w:tc>
        <w:tc>
          <w:tcPr>
            <w:tcW w:w="319" w:type="pct"/>
            <w:tcBorders>
              <w:top w:val="single" w:sz="12" w:space="0" w:color="auto"/>
              <w:left w:val="single" w:sz="8" w:space="0" w:color="auto"/>
              <w:bottom w:val="single" w:sz="12" w:space="0" w:color="auto"/>
              <w:right w:val="single" w:sz="8" w:space="0" w:color="auto"/>
            </w:tcBorders>
            <w:vAlign w:val="bottom"/>
          </w:tcPr>
          <w:p w14:paraId="7944B046"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413" w:type="pct"/>
            <w:tcBorders>
              <w:top w:val="single" w:sz="12" w:space="0" w:color="auto"/>
              <w:left w:val="single" w:sz="8" w:space="0" w:color="auto"/>
              <w:bottom w:val="single" w:sz="12" w:space="0" w:color="auto"/>
              <w:right w:val="single" w:sz="8" w:space="0" w:color="auto"/>
            </w:tcBorders>
            <w:vAlign w:val="bottom"/>
          </w:tcPr>
          <w:p w14:paraId="5B2B6863" w14:textId="77777777" w:rsidR="0057445E" w:rsidRPr="008B7C4A" w:rsidRDefault="0057445E" w:rsidP="008B3E60">
            <w:pPr>
              <w:widowControl w:val="0"/>
              <w:autoSpaceDE w:val="0"/>
              <w:autoSpaceDN w:val="0"/>
              <w:adjustRightInd w:val="0"/>
              <w:jc w:val="center"/>
              <w:rPr>
                <w:rFonts w:ascii="Times New Roman" w:hAnsi="Times New Roman" w:cs="Times New Roman"/>
                <w:sz w:val="24"/>
                <w:szCs w:val="24"/>
              </w:rPr>
            </w:pPr>
          </w:p>
        </w:tc>
        <w:tc>
          <w:tcPr>
            <w:tcW w:w="347" w:type="pct"/>
            <w:tcBorders>
              <w:top w:val="single" w:sz="12" w:space="0" w:color="auto"/>
              <w:left w:val="single" w:sz="8" w:space="0" w:color="auto"/>
              <w:bottom w:val="single" w:sz="12" w:space="0" w:color="auto"/>
              <w:right w:val="single" w:sz="4" w:space="0" w:color="auto"/>
            </w:tcBorders>
          </w:tcPr>
          <w:p w14:paraId="2B507AA7" w14:textId="77777777" w:rsidR="0057445E" w:rsidRPr="008B7C4A" w:rsidRDefault="0057445E" w:rsidP="008B3E60">
            <w:pPr>
              <w:widowControl w:val="0"/>
              <w:autoSpaceDE w:val="0"/>
              <w:autoSpaceDN w:val="0"/>
              <w:adjustRightInd w:val="0"/>
              <w:rPr>
                <w:rFonts w:ascii="Times New Roman" w:hAnsi="Times New Roman" w:cs="Times New Roman"/>
                <w:sz w:val="24"/>
                <w:szCs w:val="24"/>
              </w:rPr>
            </w:pPr>
          </w:p>
        </w:tc>
        <w:tc>
          <w:tcPr>
            <w:tcW w:w="794" w:type="pct"/>
            <w:tcBorders>
              <w:top w:val="single" w:sz="12" w:space="0" w:color="auto"/>
              <w:left w:val="single" w:sz="4" w:space="0" w:color="auto"/>
              <w:bottom w:val="single" w:sz="12" w:space="0" w:color="auto"/>
              <w:right w:val="single" w:sz="8" w:space="0" w:color="auto"/>
            </w:tcBorders>
          </w:tcPr>
          <w:p w14:paraId="497E2698" w14:textId="77777777" w:rsidR="0057445E" w:rsidRPr="008B7C4A" w:rsidRDefault="0057445E" w:rsidP="008B3E60">
            <w:pPr>
              <w:widowControl w:val="0"/>
              <w:autoSpaceDE w:val="0"/>
              <w:autoSpaceDN w:val="0"/>
              <w:adjustRightInd w:val="0"/>
              <w:rPr>
                <w:rFonts w:ascii="Times New Roman" w:hAnsi="Times New Roman" w:cs="Times New Roman"/>
                <w:sz w:val="24"/>
                <w:szCs w:val="24"/>
              </w:rPr>
            </w:pPr>
          </w:p>
        </w:tc>
        <w:tc>
          <w:tcPr>
            <w:tcW w:w="298" w:type="pct"/>
            <w:tcBorders>
              <w:top w:val="single" w:sz="12" w:space="0" w:color="auto"/>
              <w:left w:val="single" w:sz="8" w:space="0" w:color="auto"/>
              <w:bottom w:val="single" w:sz="12" w:space="0" w:color="auto"/>
              <w:right w:val="single" w:sz="4" w:space="0" w:color="auto"/>
            </w:tcBorders>
          </w:tcPr>
          <w:p w14:paraId="079B6B77" w14:textId="77777777" w:rsidR="0057445E" w:rsidRPr="008B7C4A" w:rsidRDefault="0057445E" w:rsidP="008B3E60">
            <w:pPr>
              <w:widowControl w:val="0"/>
              <w:autoSpaceDE w:val="0"/>
              <w:autoSpaceDN w:val="0"/>
              <w:adjustRightInd w:val="0"/>
              <w:rPr>
                <w:rFonts w:ascii="Times New Roman" w:hAnsi="Times New Roman" w:cs="Times New Roman"/>
                <w:sz w:val="24"/>
                <w:szCs w:val="24"/>
              </w:rPr>
            </w:pPr>
          </w:p>
        </w:tc>
        <w:tc>
          <w:tcPr>
            <w:tcW w:w="1043" w:type="pct"/>
            <w:tcBorders>
              <w:top w:val="single" w:sz="12" w:space="0" w:color="auto"/>
              <w:left w:val="single" w:sz="4" w:space="0" w:color="auto"/>
              <w:bottom w:val="single" w:sz="12" w:space="0" w:color="auto"/>
              <w:right w:val="single" w:sz="8" w:space="0" w:color="auto"/>
            </w:tcBorders>
          </w:tcPr>
          <w:p w14:paraId="70766A53" w14:textId="77777777" w:rsidR="0057445E" w:rsidRPr="008B7C4A" w:rsidRDefault="0057445E" w:rsidP="008B3E60">
            <w:pPr>
              <w:widowControl w:val="0"/>
              <w:autoSpaceDE w:val="0"/>
              <w:autoSpaceDN w:val="0"/>
              <w:adjustRightInd w:val="0"/>
              <w:rPr>
                <w:rFonts w:ascii="Times New Roman" w:hAnsi="Times New Roman" w:cs="Times New Roman"/>
                <w:sz w:val="24"/>
                <w:szCs w:val="24"/>
              </w:rPr>
            </w:pPr>
          </w:p>
        </w:tc>
        <w:tc>
          <w:tcPr>
            <w:tcW w:w="793" w:type="pct"/>
            <w:tcBorders>
              <w:top w:val="single" w:sz="12" w:space="0" w:color="auto"/>
              <w:left w:val="single" w:sz="8" w:space="0" w:color="auto"/>
              <w:bottom w:val="single" w:sz="12" w:space="0" w:color="auto"/>
              <w:right w:val="single" w:sz="8" w:space="0" w:color="auto"/>
            </w:tcBorders>
          </w:tcPr>
          <w:p w14:paraId="09D9F7E7" w14:textId="77777777" w:rsidR="0057445E" w:rsidRPr="008B7C4A" w:rsidRDefault="0057445E" w:rsidP="008B3E60">
            <w:pPr>
              <w:widowControl w:val="0"/>
              <w:autoSpaceDE w:val="0"/>
              <w:autoSpaceDN w:val="0"/>
              <w:adjustRightInd w:val="0"/>
              <w:rPr>
                <w:rFonts w:ascii="Times New Roman" w:hAnsi="Times New Roman" w:cs="Times New Roman"/>
                <w:sz w:val="24"/>
                <w:szCs w:val="24"/>
              </w:rPr>
            </w:pPr>
          </w:p>
        </w:tc>
      </w:tr>
    </w:tbl>
    <w:p w14:paraId="7323811A" w14:textId="61B6641B" w:rsidR="00F8694B" w:rsidRDefault="001E02D9" w:rsidP="00F8694B">
      <w:pPr>
        <w:tabs>
          <w:tab w:val="left" w:pos="5760"/>
        </w:tabs>
        <w:spacing w:after="0" w:line="240" w:lineRule="auto"/>
        <w:jc w:val="both"/>
        <w:rPr>
          <w:rFonts w:ascii="Times New Roman" w:hAnsi="Times New Roman" w:cs="Times New Roman"/>
          <w:sz w:val="24"/>
          <w:szCs w:val="24"/>
        </w:rPr>
      </w:pPr>
      <w:r w:rsidRPr="009C5D1B">
        <w:rPr>
          <w:rFonts w:ascii="Times New Roman" w:hAnsi="Times New Roman" w:cs="Times New Roman"/>
          <w:sz w:val="24"/>
          <w:szCs w:val="24"/>
          <w:vertAlign w:val="superscript"/>
        </w:rPr>
        <w:t>2</w:t>
      </w:r>
      <w:r w:rsidRPr="009C5D1B">
        <w:rPr>
          <w:rFonts w:ascii="Times New Roman" w:hAnsi="Times New Roman" w:cs="Times New Roman"/>
          <w:sz w:val="24"/>
          <w:szCs w:val="24"/>
        </w:rPr>
        <w:t xml:space="preserve"> vastavalt </w:t>
      </w:r>
      <w:r w:rsidR="00300F45" w:rsidRPr="00300F45">
        <w:rPr>
          <w:rFonts w:ascii="Times New Roman" w:hAnsi="Times New Roman" w:cs="Times New Roman"/>
          <w:sz w:val="24"/>
          <w:szCs w:val="24"/>
        </w:rPr>
        <w:t>Keskkonnaminist</w:t>
      </w:r>
      <w:r w:rsidR="00300F45">
        <w:rPr>
          <w:rFonts w:ascii="Times New Roman" w:hAnsi="Times New Roman" w:cs="Times New Roman"/>
          <w:sz w:val="24"/>
          <w:szCs w:val="24"/>
        </w:rPr>
        <w:t>ri</w:t>
      </w:r>
      <w:r w:rsidR="00300F45" w:rsidRPr="00300F45">
        <w:rPr>
          <w:rFonts w:ascii="Times New Roman" w:hAnsi="Times New Roman" w:cs="Times New Roman"/>
          <w:sz w:val="24"/>
          <w:szCs w:val="24"/>
        </w:rPr>
        <w:t xml:space="preserve"> </w:t>
      </w:r>
      <w:r w:rsidR="00300F45">
        <w:rPr>
          <w:rFonts w:ascii="Times New Roman" w:hAnsi="Times New Roman" w:cs="Times New Roman"/>
          <w:sz w:val="24"/>
          <w:szCs w:val="24"/>
        </w:rPr>
        <w:t>14</w:t>
      </w:r>
      <w:r w:rsidRPr="009C5D1B">
        <w:rPr>
          <w:rFonts w:ascii="Times New Roman" w:hAnsi="Times New Roman" w:cs="Times New Roman"/>
          <w:sz w:val="24"/>
          <w:szCs w:val="24"/>
        </w:rPr>
        <w:t>.</w:t>
      </w:r>
      <w:r w:rsidR="00300F45">
        <w:rPr>
          <w:rFonts w:ascii="Times New Roman" w:hAnsi="Times New Roman" w:cs="Times New Roman"/>
          <w:sz w:val="24"/>
          <w:szCs w:val="24"/>
        </w:rPr>
        <w:t>12.2015</w:t>
      </w:r>
      <w:r w:rsidRPr="009C5D1B">
        <w:rPr>
          <w:rFonts w:ascii="Times New Roman" w:hAnsi="Times New Roman" w:cs="Times New Roman"/>
          <w:sz w:val="24"/>
          <w:szCs w:val="24"/>
        </w:rPr>
        <w:t xml:space="preserve">. a määrusele nr </w:t>
      </w:r>
      <w:r w:rsidR="002D3E4C">
        <w:rPr>
          <w:rFonts w:ascii="Times New Roman" w:hAnsi="Times New Roman" w:cs="Times New Roman"/>
          <w:sz w:val="24"/>
          <w:szCs w:val="24"/>
        </w:rPr>
        <w:t>70</w:t>
      </w:r>
      <w:r w:rsidRPr="009C5D1B">
        <w:rPr>
          <w:rFonts w:ascii="Times New Roman" w:hAnsi="Times New Roman" w:cs="Times New Roman"/>
          <w:sz w:val="24"/>
          <w:szCs w:val="24"/>
        </w:rPr>
        <w:t xml:space="preserve"> “</w:t>
      </w:r>
      <w:r w:rsidR="002D3E4C" w:rsidRPr="002D3E4C">
        <w:rPr>
          <w:rFonts w:ascii="Times New Roman" w:hAnsi="Times New Roman" w:cs="Times New Roman"/>
          <w:sz w:val="24"/>
          <w:szCs w:val="24"/>
        </w:rPr>
        <w:t>Jäätmete liigitamise kord ja jäätmenimistu</w:t>
      </w:r>
      <w:r w:rsidRPr="009C5D1B">
        <w:rPr>
          <w:rFonts w:ascii="Times New Roman" w:hAnsi="Times New Roman" w:cs="Times New Roman"/>
          <w:sz w:val="24"/>
          <w:szCs w:val="24"/>
        </w:rPr>
        <w:t xml:space="preserve">”. </w:t>
      </w:r>
      <w:r w:rsidRPr="009C5D1B">
        <w:rPr>
          <w:rFonts w:ascii="Times New Roman" w:hAnsi="Times New Roman" w:cs="Times New Roman"/>
          <w:color w:val="000000"/>
          <w:sz w:val="24"/>
          <w:szCs w:val="24"/>
        </w:rPr>
        <w:t xml:space="preserve">Jäätmeliigi nimetus kantakse tabelisse koos kõrgemalseisvate liigitustasandite (jaotis ja alajaotis) </w:t>
      </w:r>
      <w:proofErr w:type="spellStart"/>
      <w:r w:rsidRPr="009C5D1B">
        <w:rPr>
          <w:rFonts w:ascii="Times New Roman" w:hAnsi="Times New Roman" w:cs="Times New Roman"/>
          <w:color w:val="000000"/>
          <w:sz w:val="24"/>
          <w:szCs w:val="24"/>
        </w:rPr>
        <w:t>koodidenumbrite</w:t>
      </w:r>
      <w:proofErr w:type="spellEnd"/>
      <w:r w:rsidRPr="009C5D1B">
        <w:rPr>
          <w:rFonts w:ascii="Times New Roman" w:hAnsi="Times New Roman" w:cs="Times New Roman"/>
          <w:color w:val="000000"/>
          <w:sz w:val="24"/>
          <w:szCs w:val="24"/>
        </w:rPr>
        <w:t xml:space="preserve"> ja nimetustega</w:t>
      </w:r>
      <w:r w:rsidRPr="009C5D1B">
        <w:rPr>
          <w:rFonts w:ascii="Times New Roman" w:hAnsi="Times New Roman" w:cs="Times New Roman"/>
          <w:sz w:val="24"/>
          <w:szCs w:val="24"/>
        </w:rPr>
        <w:t>.</w:t>
      </w:r>
    </w:p>
    <w:p w14:paraId="341CA846" w14:textId="77777777" w:rsidR="0051747F" w:rsidRDefault="0051747F" w:rsidP="00F8694B">
      <w:pPr>
        <w:tabs>
          <w:tab w:val="left" w:pos="5760"/>
        </w:tabs>
        <w:spacing w:after="0" w:line="240" w:lineRule="auto"/>
        <w:jc w:val="both"/>
        <w:rPr>
          <w:rFonts w:ascii="Times New Roman" w:hAnsi="Times New Roman" w:cs="Times New Roman"/>
          <w:sz w:val="24"/>
          <w:szCs w:val="24"/>
        </w:rPr>
      </w:pPr>
    </w:p>
    <w:p w14:paraId="4A705993" w14:textId="77777777" w:rsidR="00FF06F4" w:rsidRDefault="00FF06F4" w:rsidP="00F8694B">
      <w:pPr>
        <w:tabs>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Andmete esitaja (jäätmevaldaja):</w:t>
      </w:r>
    </w:p>
    <w:p w14:paraId="53293591" w14:textId="77777777" w:rsidR="00FF06F4" w:rsidRDefault="00655FF9" w:rsidP="00FF0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EF8DB5B" w14:textId="77777777" w:rsidR="007B5217" w:rsidRPr="007B5217" w:rsidRDefault="00233339" w:rsidP="00FF06F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Märkus: </w:t>
      </w:r>
      <w:r w:rsidR="007B5217" w:rsidRPr="007B5217">
        <w:rPr>
          <w:rFonts w:ascii="Times New Roman" w:hAnsi="Times New Roman" w:cs="Times New Roman"/>
          <w:color w:val="FF0000"/>
          <w:sz w:val="24"/>
          <w:szCs w:val="24"/>
        </w:rPr>
        <w:t>Jäätmeõiendi juurde</w:t>
      </w:r>
      <w:r w:rsidR="007B5217">
        <w:rPr>
          <w:rFonts w:ascii="Times New Roman" w:hAnsi="Times New Roman" w:cs="Times New Roman"/>
          <w:color w:val="FF0000"/>
          <w:sz w:val="24"/>
          <w:szCs w:val="24"/>
        </w:rPr>
        <w:t xml:space="preserve"> tuleb lisada</w:t>
      </w:r>
      <w:r w:rsidR="007B5217" w:rsidRPr="007B5217">
        <w:rPr>
          <w:rFonts w:ascii="Times New Roman" w:hAnsi="Times New Roman" w:cs="Times New Roman"/>
          <w:color w:val="FF0000"/>
          <w:sz w:val="24"/>
          <w:szCs w:val="24"/>
        </w:rPr>
        <w:t xml:space="preserve"> dokumendid, mis tõendavad jäätmete nõuetekohast üleandmist ladestamiseks või taaskasutamiseks.</w:t>
      </w:r>
    </w:p>
    <w:sectPr w:rsidR="007B5217" w:rsidRPr="007B5217" w:rsidSect="001E02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B4CFC"/>
    <w:multiLevelType w:val="hybridMultilevel"/>
    <w:tmpl w:val="5D1EC052"/>
    <w:lvl w:ilvl="0" w:tplc="22206C4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7F5FE3"/>
    <w:multiLevelType w:val="hybridMultilevel"/>
    <w:tmpl w:val="007C13BA"/>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15:restartNumberingAfterBreak="0">
    <w:nsid w:val="56180CE4"/>
    <w:multiLevelType w:val="hybridMultilevel"/>
    <w:tmpl w:val="9B5459C8"/>
    <w:lvl w:ilvl="0" w:tplc="F5D2356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DC67A18"/>
    <w:multiLevelType w:val="hybridMultilevel"/>
    <w:tmpl w:val="6A2C97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D9"/>
    <w:rsid w:val="00113699"/>
    <w:rsid w:val="00126693"/>
    <w:rsid w:val="00196F86"/>
    <w:rsid w:val="001A2286"/>
    <w:rsid w:val="001B7090"/>
    <w:rsid w:val="001E02D9"/>
    <w:rsid w:val="00233339"/>
    <w:rsid w:val="0023799A"/>
    <w:rsid w:val="00286103"/>
    <w:rsid w:val="002D3E4C"/>
    <w:rsid w:val="00300F45"/>
    <w:rsid w:val="003126BB"/>
    <w:rsid w:val="003165FA"/>
    <w:rsid w:val="003D6714"/>
    <w:rsid w:val="00437905"/>
    <w:rsid w:val="00465A7B"/>
    <w:rsid w:val="00514A0B"/>
    <w:rsid w:val="0051747F"/>
    <w:rsid w:val="00573C42"/>
    <w:rsid w:val="0057445E"/>
    <w:rsid w:val="005E248A"/>
    <w:rsid w:val="00655FF9"/>
    <w:rsid w:val="006660DC"/>
    <w:rsid w:val="006C5728"/>
    <w:rsid w:val="007B5217"/>
    <w:rsid w:val="007F11DD"/>
    <w:rsid w:val="0087229B"/>
    <w:rsid w:val="00874DC5"/>
    <w:rsid w:val="00894EE6"/>
    <w:rsid w:val="008B7C4A"/>
    <w:rsid w:val="00950400"/>
    <w:rsid w:val="009C5D1B"/>
    <w:rsid w:val="00A502BA"/>
    <w:rsid w:val="00A51FE6"/>
    <w:rsid w:val="00AB64F6"/>
    <w:rsid w:val="00B41F2D"/>
    <w:rsid w:val="00B81A99"/>
    <w:rsid w:val="00C12E67"/>
    <w:rsid w:val="00C812F7"/>
    <w:rsid w:val="00D8630D"/>
    <w:rsid w:val="00DD58E1"/>
    <w:rsid w:val="00E80BA6"/>
    <w:rsid w:val="00F53BF0"/>
    <w:rsid w:val="00F8694B"/>
    <w:rsid w:val="00FE15C9"/>
    <w:rsid w:val="00FF06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AE2F"/>
  <w15:docId w15:val="{E52962BE-E37C-40CE-8972-950FDC3E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D9"/>
    <w:pPr>
      <w:ind w:left="720"/>
      <w:contextualSpacing/>
    </w:pPr>
  </w:style>
  <w:style w:type="character" w:styleId="CommentReference">
    <w:name w:val="annotation reference"/>
    <w:basedOn w:val="DefaultParagraphFont"/>
    <w:uiPriority w:val="99"/>
    <w:semiHidden/>
    <w:unhideWhenUsed/>
    <w:rsid w:val="005E248A"/>
    <w:rPr>
      <w:sz w:val="16"/>
      <w:szCs w:val="16"/>
    </w:rPr>
  </w:style>
  <w:style w:type="paragraph" w:styleId="CommentText">
    <w:name w:val="annotation text"/>
    <w:basedOn w:val="Normal"/>
    <w:link w:val="CommentTextChar"/>
    <w:uiPriority w:val="99"/>
    <w:semiHidden/>
    <w:unhideWhenUsed/>
    <w:rsid w:val="005E248A"/>
    <w:pPr>
      <w:spacing w:line="240" w:lineRule="auto"/>
    </w:pPr>
    <w:rPr>
      <w:sz w:val="20"/>
      <w:szCs w:val="20"/>
    </w:rPr>
  </w:style>
  <w:style w:type="character" w:customStyle="1" w:styleId="CommentTextChar">
    <w:name w:val="Comment Text Char"/>
    <w:basedOn w:val="DefaultParagraphFont"/>
    <w:link w:val="CommentText"/>
    <w:uiPriority w:val="99"/>
    <w:semiHidden/>
    <w:rsid w:val="005E248A"/>
    <w:rPr>
      <w:sz w:val="20"/>
      <w:szCs w:val="20"/>
    </w:rPr>
  </w:style>
  <w:style w:type="paragraph" w:styleId="CommentSubject">
    <w:name w:val="annotation subject"/>
    <w:basedOn w:val="CommentText"/>
    <w:next w:val="CommentText"/>
    <w:link w:val="CommentSubjectChar"/>
    <w:uiPriority w:val="99"/>
    <w:semiHidden/>
    <w:unhideWhenUsed/>
    <w:rsid w:val="005E248A"/>
    <w:rPr>
      <w:b/>
      <w:bCs/>
    </w:rPr>
  </w:style>
  <w:style w:type="character" w:customStyle="1" w:styleId="CommentSubjectChar">
    <w:name w:val="Comment Subject Char"/>
    <w:basedOn w:val="CommentTextChar"/>
    <w:link w:val="CommentSubject"/>
    <w:uiPriority w:val="99"/>
    <w:semiHidden/>
    <w:rsid w:val="005E248A"/>
    <w:rPr>
      <w:b/>
      <w:bCs/>
      <w:sz w:val="20"/>
      <w:szCs w:val="20"/>
    </w:rPr>
  </w:style>
  <w:style w:type="paragraph" w:styleId="BalloonText">
    <w:name w:val="Balloon Text"/>
    <w:basedOn w:val="Normal"/>
    <w:link w:val="BalloonTextChar"/>
    <w:uiPriority w:val="99"/>
    <w:semiHidden/>
    <w:unhideWhenUsed/>
    <w:rsid w:val="005E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8A"/>
    <w:rPr>
      <w:rFonts w:ascii="Segoe UI" w:hAnsi="Segoe UI" w:cs="Segoe UI"/>
      <w:sz w:val="18"/>
      <w:szCs w:val="18"/>
    </w:rPr>
  </w:style>
  <w:style w:type="character" w:customStyle="1" w:styleId="normaltextrun">
    <w:name w:val="normaltextrun"/>
    <w:basedOn w:val="DefaultParagraphFont"/>
    <w:rsid w:val="0030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7437EAF2C55B40BC02881CC0EA18EB" ma:contentTypeVersion="2" ma:contentTypeDescription="Create a new document." ma:contentTypeScope="" ma:versionID="48c370be77bea9ead34e3b3384776853">
  <xsd:schema xmlns:xsd="http://www.w3.org/2001/XMLSchema" xmlns:xs="http://www.w3.org/2001/XMLSchema" xmlns:p="http://schemas.microsoft.com/office/2006/metadata/properties" xmlns:ns2="8d665b02-796e-4698-b720-ebf92e48f11f" targetNamespace="http://schemas.microsoft.com/office/2006/metadata/properties" ma:root="true" ma:fieldsID="86e2959cd64309b65a7c4ca449b5d897" ns2:_="">
    <xsd:import namespace="8d665b02-796e-4698-b720-ebf92e48f1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5b02-796e-4698-b720-ebf92e48f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A9406-14F0-460E-A5DF-00E253B523D2}">
  <ds:schemaRefs>
    <ds:schemaRef ds:uri="http://schemas.openxmlformats.org/officeDocument/2006/bibliography"/>
  </ds:schemaRefs>
</ds:datastoreItem>
</file>

<file path=customXml/itemProps2.xml><?xml version="1.0" encoding="utf-8"?>
<ds:datastoreItem xmlns:ds="http://schemas.openxmlformats.org/officeDocument/2006/customXml" ds:itemID="{DEC9237D-6EC8-46C2-AF95-943B11C27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5b02-796e-4698-b720-ebf92e48f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4CF10-0DFC-43B8-A270-58478C7B80E7}">
  <ds:schemaRefs>
    <ds:schemaRef ds:uri="http://schemas.microsoft.com/sharepoint/v3/contenttype/forms"/>
  </ds:schemaRefs>
</ds:datastoreItem>
</file>

<file path=customXml/itemProps4.xml><?xml version="1.0" encoding="utf-8"?>
<ds:datastoreItem xmlns:ds="http://schemas.openxmlformats.org/officeDocument/2006/customXml" ds:itemID="{2A0782AF-3483-43B5-8F1E-FB6D16AA2EBE}">
  <ds:schemaRefs>
    <ds:schemaRef ds:uri="8d665b02-796e-4698-b720-ebf92e48f11f"/>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1139</Characters>
  <Application>Microsoft Office Word</Application>
  <DocSecurity>0</DocSecurity>
  <Lines>9</Lines>
  <Paragraphs>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Keskkonnainvesteeringute Keskus</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gretes</dc:creator>
  <cp:lastModifiedBy>Ulvi Tuisk</cp:lastModifiedBy>
  <cp:revision>2</cp:revision>
  <cp:lastPrinted>2014-05-28T13:44:00Z</cp:lastPrinted>
  <dcterms:created xsi:type="dcterms:W3CDTF">2020-06-22T05:28:00Z</dcterms:created>
  <dcterms:modified xsi:type="dcterms:W3CDTF">2020-06-22T05:28:00Z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0x010100977437EAF2C55B40BC02881CC0EA18EB</vt:lpwstr>
  </property>
</Properties>
</file>